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D68" w:rsidRPr="00FB5795" w:rsidRDefault="004F2D68" w:rsidP="004F2D68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>НАРОДНО ЧИТАЛИЩЕ  ПРОСВЕТА - 1964 г. – с КРИСЛОВО</w:t>
      </w:r>
    </w:p>
    <w:p w:rsidR="004F2D68" w:rsidRPr="00FB5795" w:rsidRDefault="004F2D68" w:rsidP="004F2D68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spellStart"/>
      <w:r w:rsidRPr="00FB5795">
        <w:rPr>
          <w:b/>
          <w:sz w:val="28"/>
          <w:szCs w:val="28"/>
        </w:rPr>
        <w:t>Обл</w:t>
      </w:r>
      <w:proofErr w:type="spellEnd"/>
      <w:r w:rsidRPr="00FB5795">
        <w:rPr>
          <w:b/>
          <w:sz w:val="28"/>
          <w:szCs w:val="28"/>
        </w:rPr>
        <w:t xml:space="preserve">. ПЛОВДИВ, </w:t>
      </w:r>
      <w:proofErr w:type="spellStart"/>
      <w:r w:rsidRPr="00FB5795">
        <w:rPr>
          <w:b/>
          <w:sz w:val="28"/>
          <w:szCs w:val="28"/>
        </w:rPr>
        <w:t>Общ.„МАРИЦА</w:t>
      </w:r>
      <w:proofErr w:type="spellEnd"/>
      <w:r w:rsidRPr="00FB5795">
        <w:rPr>
          <w:b/>
          <w:sz w:val="28"/>
          <w:szCs w:val="28"/>
        </w:rPr>
        <w:t>”</w:t>
      </w:r>
    </w:p>
    <w:p w:rsidR="004F2D68" w:rsidRDefault="004F2D68" w:rsidP="004F2D68">
      <w:pPr>
        <w:pBdr>
          <w:bottom w:val="single" w:sz="4" w:space="1" w:color="auto"/>
        </w:pBdr>
        <w:jc w:val="center"/>
        <w:rPr>
          <w:sz w:val="28"/>
          <w:szCs w:val="28"/>
          <w:lang w:val="en-US"/>
        </w:rPr>
      </w:pPr>
      <w:proofErr w:type="spellStart"/>
      <w:r w:rsidRPr="00FB5795">
        <w:rPr>
          <w:sz w:val="28"/>
          <w:szCs w:val="28"/>
        </w:rPr>
        <w:t>Ул</w:t>
      </w:r>
      <w:proofErr w:type="spellEnd"/>
      <w:r w:rsidRPr="00FB5795">
        <w:rPr>
          <w:sz w:val="28"/>
          <w:szCs w:val="28"/>
        </w:rPr>
        <w:t>.”</w:t>
      </w:r>
      <w:proofErr w:type="spellStart"/>
      <w:r w:rsidRPr="00FB5795">
        <w:rPr>
          <w:sz w:val="28"/>
          <w:szCs w:val="28"/>
        </w:rPr>
        <w:t>Г.Димитров</w:t>
      </w:r>
      <w:proofErr w:type="spellEnd"/>
      <w:r w:rsidRPr="00FB5795">
        <w:rPr>
          <w:sz w:val="28"/>
          <w:szCs w:val="28"/>
        </w:rPr>
        <w:t xml:space="preserve"> „ №19                             тел : 0878 259</w:t>
      </w:r>
      <w:r w:rsidR="002B24D9">
        <w:rPr>
          <w:sz w:val="28"/>
          <w:szCs w:val="28"/>
        </w:rPr>
        <w:t> </w:t>
      </w:r>
      <w:r w:rsidRPr="00FB5795">
        <w:rPr>
          <w:sz w:val="28"/>
          <w:szCs w:val="28"/>
        </w:rPr>
        <w:t>130</w:t>
      </w:r>
    </w:p>
    <w:p w:rsidR="002B24D9" w:rsidRPr="002B24D9" w:rsidRDefault="002B24D9" w:rsidP="004F2D68">
      <w:pPr>
        <w:pBdr>
          <w:bottom w:val="single" w:sz="4" w:space="1" w:color="auto"/>
        </w:pBdr>
        <w:jc w:val="center"/>
        <w:rPr>
          <w:sz w:val="28"/>
          <w:szCs w:val="28"/>
          <w:lang w:val="en-US"/>
        </w:rPr>
      </w:pPr>
    </w:p>
    <w:p w:rsidR="004F2D68" w:rsidRPr="00FB5795" w:rsidRDefault="004F2D68" w:rsidP="004F2D68">
      <w:pPr>
        <w:rPr>
          <w:sz w:val="28"/>
          <w:szCs w:val="28"/>
        </w:rPr>
      </w:pPr>
    </w:p>
    <w:p w:rsidR="009B52D7" w:rsidRPr="00961737" w:rsidRDefault="009B52D7" w:rsidP="009B52D7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Изх. № </w:t>
      </w:r>
      <w:r w:rsidR="00961737">
        <w:rPr>
          <w:b/>
          <w:sz w:val="28"/>
          <w:szCs w:val="28"/>
        </w:rPr>
        <w:t>1</w:t>
      </w:r>
    </w:p>
    <w:p w:rsidR="009B52D7" w:rsidRPr="00FB5795" w:rsidRDefault="00F208DA" w:rsidP="009B5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02</w:t>
      </w:r>
      <w:r w:rsidR="00C52588">
        <w:rPr>
          <w:b/>
          <w:sz w:val="28"/>
          <w:szCs w:val="28"/>
        </w:rPr>
        <w:t>.0</w:t>
      </w:r>
      <w:r>
        <w:rPr>
          <w:b/>
          <w:sz w:val="28"/>
          <w:szCs w:val="28"/>
          <w:lang w:val="en-US"/>
        </w:rPr>
        <w:t>2</w:t>
      </w:r>
      <w:r w:rsidR="00BB08A8">
        <w:rPr>
          <w:b/>
          <w:sz w:val="28"/>
          <w:szCs w:val="28"/>
        </w:rPr>
        <w:t>.202</w:t>
      </w:r>
      <w:r w:rsidR="002266FF">
        <w:rPr>
          <w:b/>
          <w:sz w:val="28"/>
          <w:szCs w:val="28"/>
          <w:lang w:val="en-US"/>
        </w:rPr>
        <w:t>4</w:t>
      </w:r>
      <w:r w:rsidR="009B52D7" w:rsidRPr="00FB5795">
        <w:rPr>
          <w:b/>
          <w:sz w:val="28"/>
          <w:szCs w:val="28"/>
        </w:rPr>
        <w:t xml:space="preserve"> г.</w:t>
      </w:r>
    </w:p>
    <w:p w:rsidR="009B52D7" w:rsidRPr="00FB5795" w:rsidRDefault="009B52D7" w:rsidP="009B52D7">
      <w:pPr>
        <w:rPr>
          <w:b/>
          <w:sz w:val="28"/>
          <w:szCs w:val="28"/>
        </w:rPr>
      </w:pPr>
    </w:p>
    <w:p w:rsidR="009B52D7" w:rsidRPr="00FB5795" w:rsidRDefault="009B52D7" w:rsidP="009B52D7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ДО </w:t>
      </w:r>
    </w:p>
    <w:p w:rsidR="009B52D7" w:rsidRPr="00FB5795" w:rsidRDefault="009B52D7" w:rsidP="009B52D7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КМЕТА </w:t>
      </w:r>
    </w:p>
    <w:p w:rsidR="009B52D7" w:rsidRPr="00FB5795" w:rsidRDefault="009B52D7" w:rsidP="009B52D7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>НА ОБЩИНА „МАРИЦА”</w:t>
      </w:r>
    </w:p>
    <w:p w:rsidR="009B52D7" w:rsidRPr="00FB5795" w:rsidRDefault="009B52D7" w:rsidP="009B52D7">
      <w:pPr>
        <w:rPr>
          <w:b/>
          <w:sz w:val="28"/>
          <w:szCs w:val="28"/>
        </w:rPr>
      </w:pPr>
    </w:p>
    <w:p w:rsidR="009B52D7" w:rsidRPr="00FB5795" w:rsidRDefault="009B52D7" w:rsidP="009B52D7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>КОПИЕ :</w:t>
      </w:r>
    </w:p>
    <w:p w:rsidR="009B52D7" w:rsidRPr="00FB5795" w:rsidRDefault="009B52D7" w:rsidP="009B52D7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ДО </w:t>
      </w:r>
    </w:p>
    <w:p w:rsidR="009B52D7" w:rsidRPr="00FB5795" w:rsidRDefault="009B52D7" w:rsidP="009B52D7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ОБЩИНСКИЯ СЪВЕТ </w:t>
      </w:r>
    </w:p>
    <w:p w:rsidR="009B52D7" w:rsidRDefault="009B52D7" w:rsidP="009B52D7">
      <w:pPr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>НА ОБЩИНА „МАРИЦА”</w:t>
      </w:r>
    </w:p>
    <w:p w:rsidR="00546475" w:rsidRDefault="00546475" w:rsidP="009B52D7">
      <w:pPr>
        <w:rPr>
          <w:b/>
          <w:sz w:val="28"/>
          <w:szCs w:val="28"/>
          <w:lang w:val="en-US"/>
        </w:rPr>
      </w:pPr>
    </w:p>
    <w:p w:rsidR="009B52D7" w:rsidRPr="009B52D7" w:rsidRDefault="009B52D7" w:rsidP="009B5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 Т   Ч   Е   Т</w:t>
      </w:r>
    </w:p>
    <w:p w:rsidR="002B24D9" w:rsidRPr="002B24D9" w:rsidRDefault="002B24D9" w:rsidP="004F2D68">
      <w:pPr>
        <w:jc w:val="center"/>
        <w:rPr>
          <w:b/>
          <w:sz w:val="28"/>
          <w:szCs w:val="28"/>
          <w:lang w:val="en-US"/>
        </w:rPr>
      </w:pPr>
    </w:p>
    <w:p w:rsidR="004F2D68" w:rsidRDefault="004F2D68" w:rsidP="009B52D7">
      <w:pPr>
        <w:rPr>
          <w:b/>
          <w:sz w:val="28"/>
          <w:szCs w:val="28"/>
        </w:rPr>
      </w:pPr>
    </w:p>
    <w:p w:rsidR="004F2D68" w:rsidRPr="00FB5795" w:rsidRDefault="004F2D68" w:rsidP="004F2D68">
      <w:pPr>
        <w:jc w:val="center"/>
        <w:rPr>
          <w:b/>
          <w:sz w:val="28"/>
          <w:szCs w:val="28"/>
        </w:rPr>
      </w:pPr>
    </w:p>
    <w:p w:rsidR="004F2D68" w:rsidRPr="00FB5795" w:rsidRDefault="004F2D68" w:rsidP="004F2D68">
      <w:pPr>
        <w:ind w:firstLine="708"/>
        <w:rPr>
          <w:b/>
          <w:sz w:val="28"/>
          <w:szCs w:val="28"/>
        </w:rPr>
      </w:pPr>
      <w:r w:rsidRPr="00FB5795">
        <w:rPr>
          <w:b/>
          <w:sz w:val="28"/>
          <w:szCs w:val="28"/>
        </w:rPr>
        <w:t xml:space="preserve">За осъществените читалищни дейности Народно Читалище Просвета – </w:t>
      </w:r>
      <w:smartTag w:uri="urn:schemas-microsoft-com:office:smarttags" w:element="metricconverter">
        <w:smartTagPr>
          <w:attr w:name="ProductID" w:val="1964 г"/>
        </w:smartTagPr>
        <w:r w:rsidRPr="00FB5795">
          <w:rPr>
            <w:b/>
            <w:sz w:val="28"/>
            <w:szCs w:val="28"/>
          </w:rPr>
          <w:t>1964 г</w:t>
        </w:r>
      </w:smartTag>
      <w:r w:rsidRPr="00FB5795">
        <w:rPr>
          <w:b/>
          <w:sz w:val="28"/>
          <w:szCs w:val="28"/>
        </w:rPr>
        <w:t xml:space="preserve">. – с. Крислово , в изпълнение на Програмата за развитие на читалищна дейност </w:t>
      </w:r>
      <w:r w:rsidR="00465637">
        <w:rPr>
          <w:b/>
          <w:sz w:val="28"/>
          <w:szCs w:val="28"/>
        </w:rPr>
        <w:t>в община „Марица”.</w:t>
      </w:r>
    </w:p>
    <w:p w:rsidR="004F2D68" w:rsidRPr="00FB5795" w:rsidRDefault="004F2D68" w:rsidP="004F2D68">
      <w:pPr>
        <w:ind w:firstLine="708"/>
        <w:rPr>
          <w:b/>
          <w:sz w:val="28"/>
          <w:szCs w:val="28"/>
        </w:rPr>
      </w:pPr>
    </w:p>
    <w:p w:rsidR="004F2D68" w:rsidRPr="00375BCB" w:rsidRDefault="004F2D68" w:rsidP="004F2D68">
      <w:pPr>
        <w:ind w:firstLine="708"/>
      </w:pPr>
      <w:r w:rsidRPr="00375BCB">
        <w:t>Тази докладна е изготвена в изпълнение на разпоредбите на чл. 26а ,ал. 4 от Закона за народните читалища.</w:t>
      </w:r>
    </w:p>
    <w:p w:rsidR="004F2D68" w:rsidRPr="00375BCB" w:rsidRDefault="00F208DA" w:rsidP="004F2D68">
      <w:pPr>
        <w:ind w:firstLine="360"/>
      </w:pPr>
      <w:r>
        <w:t>През 2023</w:t>
      </w:r>
      <w:r w:rsidR="004F2D68" w:rsidRPr="00375BCB">
        <w:t xml:space="preserve"> г. в Народно Читалище Просвета – </w:t>
      </w:r>
      <w:smartTag w:uri="urn:schemas-microsoft-com:office:smarttags" w:element="metricconverter">
        <w:smartTagPr>
          <w:attr w:name="ProductID" w:val="1964 г"/>
        </w:smartTagPr>
        <w:r w:rsidR="004F2D68" w:rsidRPr="00375BCB">
          <w:t>1964 г</w:t>
        </w:r>
      </w:smartTag>
      <w:r w:rsidR="004F2D68" w:rsidRPr="00375BCB">
        <w:t>. – с. Крислово  в изпълнение на Програмата за развитие на читалищна дейност в община „Марица” за 20</w:t>
      </w:r>
      <w:r>
        <w:rPr>
          <w:lang w:val="en-US"/>
        </w:rPr>
        <w:t>23</w:t>
      </w:r>
      <w:r w:rsidR="00465637" w:rsidRPr="00375BCB">
        <w:t xml:space="preserve"> г. бе  извършена  дейност  както  следва:</w:t>
      </w:r>
    </w:p>
    <w:p w:rsidR="001144E8" w:rsidRDefault="001144E8" w:rsidP="004F2D68">
      <w:pPr>
        <w:ind w:firstLine="360"/>
        <w:rPr>
          <w:sz w:val="28"/>
          <w:szCs w:val="28"/>
        </w:rPr>
      </w:pPr>
    </w:p>
    <w:p w:rsidR="00465637" w:rsidRDefault="00465637" w:rsidP="00465637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Библиотечна  дейност:</w:t>
      </w:r>
    </w:p>
    <w:p w:rsidR="00465637" w:rsidRDefault="00465637" w:rsidP="00465637">
      <w:pPr>
        <w:ind w:firstLine="360"/>
        <w:jc w:val="center"/>
        <w:rPr>
          <w:b/>
          <w:sz w:val="28"/>
          <w:szCs w:val="28"/>
        </w:rPr>
      </w:pPr>
    </w:p>
    <w:p w:rsidR="00F208DA" w:rsidRDefault="001144E8" w:rsidP="001144E8">
      <w:pPr>
        <w:ind w:firstLine="360"/>
      </w:pPr>
      <w:r w:rsidRPr="00375BCB">
        <w:t>Биб</w:t>
      </w:r>
      <w:r w:rsidR="00F208DA">
        <w:t>лиотечния фонд през 2023г. е 3338</w:t>
      </w:r>
      <w:r w:rsidRPr="00375BCB">
        <w:t xml:space="preserve"> </w:t>
      </w:r>
      <w:r w:rsidR="00F208DA">
        <w:t>Читателите  през 2023г.  бяха  40, а заети 480</w:t>
      </w:r>
      <w:r w:rsidR="00F208DA" w:rsidRPr="00375BCB">
        <w:t xml:space="preserve"> брой книги. Класацията за най-много заети книги води </w:t>
      </w:r>
      <w:r w:rsidR="00F208DA">
        <w:t>отново Тодорка  Лазарова  на  79</w:t>
      </w:r>
      <w:r w:rsidR="00F208DA" w:rsidRPr="00375BCB">
        <w:t xml:space="preserve"> год.  </w:t>
      </w:r>
      <w:r w:rsidR="00F208DA">
        <w:t xml:space="preserve"> Посещенията  на  библиотеката  са  общо  842,  118- за дома  и  712  в  читалня.   </w:t>
      </w:r>
      <w:r w:rsidR="00F208DA" w:rsidRPr="00375BCB">
        <w:t>За п</w:t>
      </w:r>
      <w:r w:rsidR="00F208DA">
        <w:t>олзване на компютър-12</w:t>
      </w:r>
      <w:r w:rsidR="00F208DA" w:rsidRPr="00375BCB">
        <w:t xml:space="preserve">. </w:t>
      </w:r>
      <w:r w:rsidR="00F208DA">
        <w:t>Забелязва се  повишаване на показателите  на посещения  и ползватели на библиотеката  и  читалището.</w:t>
      </w:r>
      <w:r w:rsidR="00764346">
        <w:t xml:space="preserve"> През  2023г.   проведохме шест  заседания  на  настоятелството,  като  всеки  път  обсъждахме  и набелязвахме  методи  за  привличане на повече  читатели  от  младото  </w:t>
      </w:r>
      <w:proofErr w:type="spellStart"/>
      <w:r w:rsidR="00764346">
        <w:t>поколение.Очетно</w:t>
      </w:r>
      <w:proofErr w:type="spellEnd"/>
      <w:r w:rsidR="00764346">
        <w:t xml:space="preserve">  събрание  проведохме  през  март месец.</w:t>
      </w:r>
    </w:p>
    <w:p w:rsidR="0012331E" w:rsidRDefault="0012331E" w:rsidP="001144E8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2331E" w:rsidRDefault="0012331E" w:rsidP="0012331E">
      <w:pPr>
        <w:ind w:firstLine="360"/>
        <w:jc w:val="center"/>
        <w:rPr>
          <w:b/>
          <w:sz w:val="28"/>
          <w:szCs w:val="28"/>
        </w:rPr>
      </w:pPr>
      <w:r w:rsidRPr="0012331E">
        <w:rPr>
          <w:b/>
          <w:sz w:val="28"/>
          <w:szCs w:val="28"/>
        </w:rPr>
        <w:t>Дейност  свързана със запазването на обичаите и традициите, утвърждаване на националното самосъзнание и обогатяване на културния живот</w:t>
      </w:r>
      <w:r>
        <w:rPr>
          <w:b/>
          <w:sz w:val="28"/>
          <w:szCs w:val="28"/>
        </w:rPr>
        <w:t xml:space="preserve">. </w:t>
      </w:r>
    </w:p>
    <w:p w:rsidR="0012331E" w:rsidRDefault="0012331E" w:rsidP="0012331E">
      <w:pPr>
        <w:ind w:firstLine="360"/>
        <w:jc w:val="center"/>
        <w:rPr>
          <w:b/>
          <w:sz w:val="28"/>
          <w:szCs w:val="28"/>
        </w:rPr>
      </w:pPr>
    </w:p>
    <w:p w:rsidR="0012331E" w:rsidRDefault="0012331E" w:rsidP="0012331E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Културна, социална и информационна дейност</w:t>
      </w:r>
    </w:p>
    <w:p w:rsidR="00FC3E61" w:rsidRDefault="00FC3E61" w:rsidP="0012331E">
      <w:pPr>
        <w:ind w:firstLine="360"/>
        <w:jc w:val="center"/>
        <w:rPr>
          <w:sz w:val="28"/>
          <w:szCs w:val="28"/>
        </w:rPr>
      </w:pPr>
    </w:p>
    <w:p w:rsidR="0012331E" w:rsidRDefault="00FC3E61" w:rsidP="0012331E">
      <w:pPr>
        <w:ind w:firstLine="360"/>
      </w:pPr>
      <w:r>
        <w:rPr>
          <w:sz w:val="28"/>
          <w:szCs w:val="28"/>
        </w:rPr>
        <w:t>21</w:t>
      </w:r>
      <w:r>
        <w:t>.01. Бабин ден-Мероприятието бе прове</w:t>
      </w:r>
      <w:r w:rsidR="00E22CA6">
        <w:t>дено в читалището. Присъстваха 3</w:t>
      </w:r>
      <w:r>
        <w:t xml:space="preserve">5 участнички, празника е типично женски и премина с много смях и </w:t>
      </w:r>
      <w:proofErr w:type="spellStart"/>
      <w:r>
        <w:t>забавление.Възпроизведен</w:t>
      </w:r>
      <w:proofErr w:type="spellEnd"/>
      <w:r>
        <w:t xml:space="preserve"> бе  ритуала „</w:t>
      </w:r>
      <w:proofErr w:type="spellStart"/>
      <w:r>
        <w:t>Бабуване“с</w:t>
      </w:r>
      <w:proofErr w:type="spellEnd"/>
      <w:r>
        <w:t xml:space="preserve"> най-възрастната баба и най-младата майка.</w:t>
      </w:r>
    </w:p>
    <w:p w:rsidR="00FC3E61" w:rsidRDefault="00FC3E61" w:rsidP="0012331E">
      <w:pPr>
        <w:ind w:firstLine="360"/>
      </w:pPr>
      <w:r>
        <w:lastRenderedPageBreak/>
        <w:t>01.02. Ден на лозаря-Денят  преминава в зарязване на лозите, след което проведохме „Конкурс за най-добро вино“ Последва  всеобщо  веселие.</w:t>
      </w:r>
    </w:p>
    <w:p w:rsidR="003469AC" w:rsidRDefault="003469AC" w:rsidP="0012331E">
      <w:pPr>
        <w:ind w:firstLine="360"/>
      </w:pPr>
      <w:r>
        <w:t>18.02.-Отбелязване  на  годишнина от обесването на Васил Левски</w:t>
      </w:r>
    </w:p>
    <w:p w:rsidR="00FC3E61" w:rsidRDefault="00FC3E61" w:rsidP="0012331E">
      <w:pPr>
        <w:ind w:firstLine="360"/>
      </w:pPr>
      <w:r>
        <w:t>01.03.Проведен  конкурс  за най-красива ръчно   изработена мартеница от деца и жени от певческата група към читалището.</w:t>
      </w:r>
    </w:p>
    <w:p w:rsidR="00FA5E8E" w:rsidRDefault="00FA5E8E" w:rsidP="0012331E">
      <w:pPr>
        <w:ind w:firstLine="360"/>
      </w:pPr>
      <w:r>
        <w:t>03.03. Проведен  музикално-поетичен рецитал  на тема „Аз  обичам България“ с деца от селото.</w:t>
      </w:r>
    </w:p>
    <w:p w:rsidR="00FA5E8E" w:rsidRDefault="00FA5E8E" w:rsidP="0012331E">
      <w:pPr>
        <w:ind w:firstLine="360"/>
      </w:pPr>
      <w:r>
        <w:t>08.03. Отбелязване на Международния ден на жената</w:t>
      </w:r>
    </w:p>
    <w:p w:rsidR="00FA5E8E" w:rsidRDefault="00FA5E8E" w:rsidP="0012331E">
      <w:pPr>
        <w:ind w:firstLine="360"/>
      </w:pPr>
      <w:r>
        <w:t>15.04.  Във връзка с Великденските празници—занимания с деца за приготвяне на обредни хлябове</w:t>
      </w:r>
      <w:r w:rsidR="003469AC">
        <w:t>, боядисване на яйца и букети от пролетни цветя.</w:t>
      </w:r>
    </w:p>
    <w:p w:rsidR="003469AC" w:rsidRDefault="003469AC" w:rsidP="0012331E">
      <w:pPr>
        <w:ind w:firstLine="360"/>
      </w:pPr>
      <w:r>
        <w:t>24.05.П</w:t>
      </w:r>
      <w:r w:rsidR="005C182E">
        <w:t>р</w:t>
      </w:r>
      <w:r>
        <w:t>азник на славянската писменост</w:t>
      </w:r>
      <w:r w:rsidR="009E2098">
        <w:t xml:space="preserve"> и култура бе отбелязан в парка пред  кметството с участието на деца от детската градина и ученици.</w:t>
      </w:r>
    </w:p>
    <w:p w:rsidR="005C182E" w:rsidRDefault="00A33E0E" w:rsidP="0012331E">
      <w:pPr>
        <w:ind w:firstLine="360"/>
      </w:pPr>
      <w:r>
        <w:t>01</w:t>
      </w:r>
      <w:r w:rsidR="005C182E">
        <w:t>.06. Денят на  детето беше отбелязан с  иг</w:t>
      </w:r>
      <w:r>
        <w:t xml:space="preserve">ри и </w:t>
      </w:r>
      <w:proofErr w:type="spellStart"/>
      <w:r>
        <w:t>съзтезания</w:t>
      </w:r>
      <w:proofErr w:type="spellEnd"/>
      <w:r>
        <w:t>, бяха  раздадени много награди и лакомства</w:t>
      </w:r>
    </w:p>
    <w:p w:rsidR="00A33E0E" w:rsidRDefault="00A33E0E" w:rsidP="0012331E">
      <w:pPr>
        <w:ind w:firstLine="360"/>
      </w:pPr>
      <w:r>
        <w:t>01.06—31.08.- Три месеца  провеждаме занимани</w:t>
      </w:r>
      <w:r w:rsidR="00FF6D72">
        <w:t>я</w:t>
      </w:r>
      <w:r>
        <w:t xml:space="preserve"> с децата и учениците</w:t>
      </w:r>
      <w:r w:rsidR="00FF6D72">
        <w:t xml:space="preserve"> </w:t>
      </w:r>
      <w:r w:rsidR="00FB73D2">
        <w:t>от първи  до четвърти клас под наименование на заниманията-  „Лятна занималня“. Учениците я посещават с огромно желание и освен, че затвърждават знанията си придобити в училище научават и много нови неща.</w:t>
      </w:r>
    </w:p>
    <w:p w:rsidR="00FB73D2" w:rsidRDefault="00FB73D2" w:rsidP="0012331E">
      <w:pPr>
        <w:ind w:firstLine="360"/>
      </w:pPr>
      <w:r>
        <w:t xml:space="preserve">08.09. – Традиционния събор и празник на църквата в селото беше отменен поради епидемията от </w:t>
      </w:r>
      <w:proofErr w:type="spellStart"/>
      <w:r>
        <w:t>Ковид</w:t>
      </w:r>
      <w:proofErr w:type="spellEnd"/>
    </w:p>
    <w:p w:rsidR="0064764D" w:rsidRDefault="0064764D" w:rsidP="0012331E">
      <w:pPr>
        <w:ind w:firstLine="360"/>
      </w:pPr>
      <w:r>
        <w:t xml:space="preserve">01.10.-При  спазване на </w:t>
      </w:r>
      <w:proofErr w:type="spellStart"/>
      <w:r>
        <w:t>епидимичните</w:t>
      </w:r>
      <w:proofErr w:type="spellEnd"/>
      <w:r>
        <w:t xml:space="preserve">  мерки бе  проведено честване на деня на пенсионера, съвместно с пенсионерски клуб.</w:t>
      </w:r>
    </w:p>
    <w:p w:rsidR="00B04F34" w:rsidRDefault="00B04F34" w:rsidP="0012331E">
      <w:pPr>
        <w:ind w:firstLine="360"/>
      </w:pPr>
      <w:r>
        <w:t xml:space="preserve">01.11- Ден на народните будители- </w:t>
      </w:r>
    </w:p>
    <w:p w:rsidR="00B04F34" w:rsidRDefault="00B04F34" w:rsidP="0012331E">
      <w:pPr>
        <w:ind w:firstLine="360"/>
      </w:pPr>
      <w:r>
        <w:t>25.12- Коледуване</w:t>
      </w:r>
    </w:p>
    <w:p w:rsidR="0064764D" w:rsidRDefault="0064764D" w:rsidP="0012331E">
      <w:pPr>
        <w:ind w:firstLine="360"/>
      </w:pPr>
    </w:p>
    <w:p w:rsidR="003C05CE" w:rsidRDefault="0064764D" w:rsidP="0012331E">
      <w:pPr>
        <w:ind w:firstLine="360"/>
      </w:pPr>
      <w:r>
        <w:t>За съжаление до  края на годината не успяхме да проведем</w:t>
      </w:r>
      <w:r w:rsidR="00B04F34">
        <w:t xml:space="preserve"> всички</w:t>
      </w:r>
      <w:r>
        <w:t xml:space="preserve"> планиран</w:t>
      </w:r>
      <w:r w:rsidR="00B04F34">
        <w:t>и</w:t>
      </w:r>
      <w:r>
        <w:t xml:space="preserve"> мероприятия и дейност, порад</w:t>
      </w:r>
      <w:r w:rsidR="00B04F34">
        <w:t xml:space="preserve">и  </w:t>
      </w:r>
      <w:r w:rsidR="003C05CE">
        <w:t xml:space="preserve">липса  на  хореограф  за  танцовите  състави,  след  което  се  получи  и  </w:t>
      </w:r>
      <w:proofErr w:type="spellStart"/>
      <w:r w:rsidR="003C05CE">
        <w:t>оглив</w:t>
      </w:r>
      <w:proofErr w:type="spellEnd"/>
      <w:r w:rsidR="003C05CE">
        <w:t xml:space="preserve">  на  самодейци.  За  щастие   тази  година  всичко  е  наред  и  се  надяваме  да  работим  по  пълноценно.</w:t>
      </w:r>
    </w:p>
    <w:p w:rsidR="003C05CE" w:rsidRDefault="003C05CE" w:rsidP="0012331E">
      <w:pPr>
        <w:ind w:firstLine="360"/>
      </w:pPr>
    </w:p>
    <w:p w:rsidR="0064764D" w:rsidRDefault="0064764D" w:rsidP="0012331E">
      <w:pPr>
        <w:ind w:firstLine="360"/>
      </w:pPr>
      <w:r>
        <w:t xml:space="preserve">                                         </w:t>
      </w:r>
    </w:p>
    <w:p w:rsidR="0064764D" w:rsidRPr="0064764D" w:rsidRDefault="0064764D" w:rsidP="0012331E">
      <w:pPr>
        <w:ind w:firstLine="360"/>
        <w:rPr>
          <w:b/>
          <w:lang w:val="en-US"/>
        </w:rPr>
      </w:pPr>
      <w:r>
        <w:t xml:space="preserve">                                                           </w:t>
      </w:r>
      <w:r w:rsidRPr="0064764D">
        <w:rPr>
          <w:b/>
        </w:rPr>
        <w:t>Стопанска дейност</w:t>
      </w:r>
    </w:p>
    <w:p w:rsidR="004F2D68" w:rsidRDefault="004F2D68" w:rsidP="004F2D68">
      <w:pPr>
        <w:rPr>
          <w:sz w:val="28"/>
          <w:szCs w:val="28"/>
        </w:rPr>
      </w:pPr>
    </w:p>
    <w:p w:rsidR="0064764D" w:rsidRDefault="0064764D" w:rsidP="004F2D68">
      <w:r>
        <w:t xml:space="preserve">Отново през годината беше договорена </w:t>
      </w:r>
      <w:r w:rsidR="00773C43">
        <w:t>земята на читалището и отдадена под наем, като наемателя превежда на сметката ни 550,00лв. С тези средства подпомагаме дейността си.</w:t>
      </w:r>
    </w:p>
    <w:p w:rsidR="00773C43" w:rsidRDefault="00773C43" w:rsidP="004F2D68">
      <w:r>
        <w:t>Събрания членски внос</w:t>
      </w:r>
      <w:r w:rsidR="00197FAA">
        <w:t>, който е в размер   на 320.00лв.</w:t>
      </w:r>
      <w:r>
        <w:t xml:space="preserve">  също  използваме  за  </w:t>
      </w:r>
      <w:proofErr w:type="spellStart"/>
      <w:r>
        <w:t>подмогане</w:t>
      </w:r>
      <w:proofErr w:type="spellEnd"/>
      <w:r>
        <w:t xml:space="preserve"> на издръжката ни, като закупуваме  канцеларски материали и  др. </w:t>
      </w:r>
    </w:p>
    <w:p w:rsidR="00773C43" w:rsidRDefault="00773C43" w:rsidP="004F2D68"/>
    <w:p w:rsidR="00773C43" w:rsidRDefault="00773C43" w:rsidP="004F2D68">
      <w:pPr>
        <w:rPr>
          <w:b/>
        </w:rPr>
      </w:pPr>
      <w:r w:rsidRPr="00773C43">
        <w:rPr>
          <w:b/>
        </w:rPr>
        <w:t xml:space="preserve">                                                   </w:t>
      </w:r>
      <w:r>
        <w:rPr>
          <w:b/>
        </w:rPr>
        <w:t xml:space="preserve">           </w:t>
      </w:r>
    </w:p>
    <w:p w:rsidR="004F2D68" w:rsidRDefault="004F2D68" w:rsidP="00B04F34">
      <w:pPr>
        <w:rPr>
          <w:b/>
        </w:rPr>
      </w:pPr>
      <w:r w:rsidRPr="0002525E">
        <w:rPr>
          <w:b/>
        </w:rPr>
        <w:t>Организация, подготовка  и изяви на ЖПГ „ От  извора“ за народни песни   и детски танцов  състав  „</w:t>
      </w:r>
      <w:proofErr w:type="spellStart"/>
      <w:r w:rsidRPr="0002525E">
        <w:rPr>
          <w:b/>
        </w:rPr>
        <w:t>Мераклийче</w:t>
      </w:r>
      <w:proofErr w:type="spellEnd"/>
      <w:r w:rsidRPr="0002525E">
        <w:rPr>
          <w:b/>
        </w:rPr>
        <w:t xml:space="preserve">” към Народно Читалище Просвета - 1964 г. с Крислово </w:t>
      </w:r>
    </w:p>
    <w:p w:rsidR="00ED38F8" w:rsidRPr="0002525E" w:rsidRDefault="00ED38F8" w:rsidP="00B04F34">
      <w:pPr>
        <w:rPr>
          <w:b/>
        </w:rPr>
      </w:pPr>
    </w:p>
    <w:p w:rsidR="00ED38F8" w:rsidRPr="006C74FD" w:rsidRDefault="00ED38F8" w:rsidP="00ED38F8">
      <w:pPr>
        <w:ind w:left="360"/>
      </w:pPr>
      <w:r w:rsidRPr="00B04F34">
        <w:t xml:space="preserve">През изминалата година, </w:t>
      </w:r>
      <w:r w:rsidRPr="00B04F34">
        <w:rPr>
          <w:lang w:val="en-US"/>
        </w:rPr>
        <w:t xml:space="preserve"> </w:t>
      </w:r>
      <w:r>
        <w:t xml:space="preserve">успяхме  да  проведем  едва  четири  участия  на  сцена  от регионално  ниво.  Народен  сбор  в  Пловдив,  успешно  се  представихме  и  на  „Традиции  и  памет“  в  гр.  Пловдив  и  участие  на  фестивала „Грозде  и  вино“  Брестовица, </w:t>
      </w:r>
      <w:proofErr w:type="spellStart"/>
      <w:r>
        <w:t>ФФ“По</w:t>
      </w:r>
      <w:proofErr w:type="spellEnd"/>
      <w:r>
        <w:t xml:space="preserve"> терлици и шевици“ с. </w:t>
      </w:r>
      <w:proofErr w:type="spellStart"/>
      <w:r>
        <w:t>Царацово.Имаме</w:t>
      </w:r>
      <w:proofErr w:type="spellEnd"/>
      <w:r>
        <w:t xml:space="preserve">  и  международно участие на о-в  Тасос  в  Гърция.</w:t>
      </w:r>
    </w:p>
    <w:p w:rsidR="00ED38F8" w:rsidRDefault="00ED38F8" w:rsidP="00ED38F8">
      <w:pPr>
        <w:rPr>
          <w:sz w:val="28"/>
          <w:szCs w:val="28"/>
        </w:rPr>
      </w:pPr>
    </w:p>
    <w:p w:rsidR="00ED38F8" w:rsidRDefault="00ED38F8" w:rsidP="00ED38F8">
      <w:r>
        <w:t xml:space="preserve">През  изминалата  година  държавната  субсидия  на  читалището  беше  34258.00 </w:t>
      </w:r>
      <w:proofErr w:type="spellStart"/>
      <w:r>
        <w:t>лв.За</w:t>
      </w:r>
      <w:proofErr w:type="spellEnd"/>
      <w:r>
        <w:t xml:space="preserve">  тази  субсидия  прилагаме  финансов  отчет  от  счетоводителя  на  читалището.</w:t>
      </w:r>
    </w:p>
    <w:p w:rsidR="004F2D68" w:rsidRPr="00FB5795" w:rsidRDefault="004F2D68" w:rsidP="004F2D68">
      <w:pPr>
        <w:ind w:left="180" w:firstLine="180"/>
        <w:rPr>
          <w:b/>
          <w:sz w:val="28"/>
          <w:szCs w:val="28"/>
        </w:rPr>
      </w:pPr>
    </w:p>
    <w:p w:rsidR="004F2D68" w:rsidRPr="00B04F34" w:rsidRDefault="004F2D68" w:rsidP="004F2D68">
      <w:pPr>
        <w:ind w:left="360"/>
      </w:pPr>
    </w:p>
    <w:p w:rsidR="00520464" w:rsidRDefault="00520464" w:rsidP="004F2D68">
      <w:pPr>
        <w:rPr>
          <w:i/>
          <w:sz w:val="28"/>
          <w:szCs w:val="28"/>
        </w:rPr>
      </w:pPr>
    </w:p>
    <w:p w:rsidR="00520464" w:rsidRPr="00520464" w:rsidRDefault="009C327C" w:rsidP="009C327C">
      <w:pPr>
        <w:rPr>
          <w:b/>
          <w:sz w:val="32"/>
          <w:szCs w:val="32"/>
          <w:lang w:eastAsia="en-US"/>
        </w:rPr>
      </w:pPr>
      <w:r>
        <w:rPr>
          <w:i/>
          <w:sz w:val="28"/>
          <w:szCs w:val="28"/>
        </w:rPr>
        <w:t xml:space="preserve">                                                            </w:t>
      </w:r>
      <w:r w:rsidR="00520464" w:rsidRPr="00520464">
        <w:rPr>
          <w:b/>
          <w:sz w:val="32"/>
          <w:szCs w:val="32"/>
          <w:lang w:eastAsia="en-US"/>
        </w:rPr>
        <w:t>П Л А Н</w:t>
      </w:r>
    </w:p>
    <w:p w:rsidR="00520464" w:rsidRDefault="009C327C" w:rsidP="0052046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за  дейността  на  читалището</w:t>
      </w:r>
      <w:r w:rsidR="00520464" w:rsidRPr="00520464">
        <w:rPr>
          <w:b/>
          <w:sz w:val="28"/>
          <w:szCs w:val="28"/>
          <w:lang w:eastAsia="en-US"/>
        </w:rPr>
        <w:t xml:space="preserve"> през 20</w:t>
      </w:r>
      <w:r w:rsidR="002266FF">
        <w:rPr>
          <w:b/>
          <w:sz w:val="28"/>
          <w:szCs w:val="28"/>
          <w:lang w:val="en-US" w:eastAsia="en-US"/>
        </w:rPr>
        <w:t>24</w:t>
      </w:r>
      <w:r w:rsidR="00520464" w:rsidRPr="00520464">
        <w:rPr>
          <w:b/>
          <w:sz w:val="28"/>
          <w:szCs w:val="28"/>
          <w:lang w:eastAsia="en-US"/>
        </w:rPr>
        <w:t xml:space="preserve"> година</w:t>
      </w:r>
    </w:p>
    <w:p w:rsidR="00197FAA" w:rsidRDefault="00197FAA" w:rsidP="00520464">
      <w:pPr>
        <w:jc w:val="center"/>
        <w:rPr>
          <w:b/>
          <w:sz w:val="28"/>
          <w:szCs w:val="28"/>
          <w:lang w:eastAsia="en-US"/>
        </w:rPr>
      </w:pPr>
    </w:p>
    <w:p w:rsidR="009C327C" w:rsidRPr="00520464" w:rsidRDefault="009C327C" w:rsidP="00520464">
      <w:pPr>
        <w:jc w:val="center"/>
        <w:rPr>
          <w:b/>
          <w:sz w:val="28"/>
          <w:szCs w:val="28"/>
          <w:lang w:eastAsia="en-US"/>
        </w:rPr>
      </w:pPr>
    </w:p>
    <w:p w:rsidR="00520464" w:rsidRPr="00520464" w:rsidRDefault="00520464" w:rsidP="00520464">
      <w:pPr>
        <w:jc w:val="center"/>
        <w:rPr>
          <w:b/>
          <w:sz w:val="28"/>
          <w:szCs w:val="28"/>
          <w:u w:val="single"/>
          <w:lang w:eastAsia="en-US"/>
        </w:rPr>
      </w:pPr>
    </w:p>
    <w:p w:rsidR="00520464" w:rsidRPr="00520464" w:rsidRDefault="00520464" w:rsidP="00520464">
      <w:pPr>
        <w:jc w:val="center"/>
        <w:rPr>
          <w:b/>
          <w:sz w:val="28"/>
          <w:szCs w:val="28"/>
          <w:u w:val="single"/>
          <w:lang w:eastAsia="en-US"/>
        </w:rPr>
      </w:pPr>
    </w:p>
    <w:p w:rsidR="009C327C" w:rsidRDefault="009C327C" w:rsidP="009C327C">
      <w:pPr>
        <w:rPr>
          <w:b/>
        </w:rPr>
      </w:pPr>
      <w:r w:rsidRPr="009C327C">
        <w:t xml:space="preserve">     </w:t>
      </w:r>
      <w:r w:rsidR="00197FAA">
        <w:t xml:space="preserve">             </w:t>
      </w:r>
      <w:r w:rsidRPr="009C327C">
        <w:t xml:space="preserve"> </w:t>
      </w:r>
      <w:r w:rsidRPr="009C327C">
        <w:rPr>
          <w:b/>
        </w:rPr>
        <w:t>П  Р  И  О  Р  И  Т  Е  Т  И:</w:t>
      </w:r>
    </w:p>
    <w:p w:rsidR="00197FAA" w:rsidRPr="009C327C" w:rsidRDefault="00197FAA" w:rsidP="009C327C"/>
    <w:p w:rsidR="009C327C" w:rsidRPr="009C327C" w:rsidRDefault="00197FAA" w:rsidP="009C327C">
      <w:r>
        <w:t xml:space="preserve">          </w:t>
      </w:r>
      <w:r w:rsidR="009C327C" w:rsidRPr="009C327C">
        <w:t xml:space="preserve">1.Съхраняване  на  местните  </w:t>
      </w:r>
      <w:proofErr w:type="spellStart"/>
      <w:r w:rsidR="009C327C" w:rsidRPr="009C327C">
        <w:t>традиций</w:t>
      </w:r>
      <w:proofErr w:type="spellEnd"/>
      <w:r w:rsidR="009C327C" w:rsidRPr="009C327C">
        <w:t xml:space="preserve">  и  обичаи  и  тяхното  популяризиране</w:t>
      </w:r>
    </w:p>
    <w:p w:rsidR="009C327C" w:rsidRPr="009C327C" w:rsidRDefault="00197FAA" w:rsidP="009C327C">
      <w:pPr>
        <w:spacing w:after="120"/>
      </w:pPr>
      <w:r>
        <w:t xml:space="preserve">          </w:t>
      </w:r>
      <w:r w:rsidR="009C327C" w:rsidRPr="009C327C">
        <w:t>2.Културно  и  образователно  развитие  на  местната  общност.</w:t>
      </w:r>
    </w:p>
    <w:p w:rsidR="009C327C" w:rsidRDefault="00197FAA" w:rsidP="009C327C">
      <w:pPr>
        <w:spacing w:after="120"/>
      </w:pPr>
      <w:r>
        <w:t xml:space="preserve">          </w:t>
      </w:r>
      <w:r w:rsidR="009C327C" w:rsidRPr="009C327C">
        <w:t>3.Привличане  основно  на  младите  хора  от  селото  в дейността  на  читалището.</w:t>
      </w:r>
    </w:p>
    <w:p w:rsidR="00197FAA" w:rsidRPr="009C327C" w:rsidRDefault="00197FAA" w:rsidP="009C327C">
      <w:pPr>
        <w:spacing w:after="120"/>
      </w:pPr>
    </w:p>
    <w:p w:rsidR="009C327C" w:rsidRDefault="009C327C" w:rsidP="009C327C">
      <w:pPr>
        <w:spacing w:after="120"/>
        <w:rPr>
          <w:b/>
        </w:rPr>
      </w:pPr>
      <w:r w:rsidRPr="009C327C">
        <w:t xml:space="preserve">      </w:t>
      </w:r>
      <w:r w:rsidR="00197FAA">
        <w:t xml:space="preserve">            </w:t>
      </w:r>
      <w:r w:rsidRPr="009C327C">
        <w:t xml:space="preserve"> </w:t>
      </w:r>
      <w:r w:rsidRPr="009C327C">
        <w:rPr>
          <w:b/>
        </w:rPr>
        <w:t xml:space="preserve"> Ц  Е  Л  И:</w:t>
      </w:r>
    </w:p>
    <w:p w:rsidR="00D43F77" w:rsidRDefault="00D43F77" w:rsidP="00D43F77">
      <w:pPr>
        <w:spacing w:after="12" w:line="269" w:lineRule="auto"/>
        <w:ind w:left="427" w:right="590"/>
        <w:jc w:val="both"/>
      </w:pPr>
      <w:r>
        <w:rPr>
          <w:lang w:val="en-US"/>
        </w:rPr>
        <w:t xml:space="preserve">     1</w:t>
      </w:r>
      <w:r>
        <w:t xml:space="preserve">.Развиване и обогатяване на културния живот по местоживеене: </w:t>
      </w:r>
      <w:r>
        <w:rPr>
          <w:b/>
        </w:rPr>
        <w:t>„Читалището - територия на творчество и културни ценности”</w:t>
      </w:r>
      <w:r>
        <w:t xml:space="preserve">; </w:t>
      </w:r>
    </w:p>
    <w:p w:rsidR="00D43F77" w:rsidRDefault="00D43F77" w:rsidP="00D43F77">
      <w:pPr>
        <w:spacing w:after="12" w:line="269" w:lineRule="auto"/>
        <w:ind w:left="427" w:right="590"/>
        <w:jc w:val="both"/>
      </w:pPr>
      <w:r>
        <w:t xml:space="preserve">     2.Съхраняване на националните традиции и идентичност;</w:t>
      </w:r>
      <w:r>
        <w:rPr>
          <w:b/>
        </w:rPr>
        <w:t xml:space="preserve"> </w:t>
      </w:r>
    </w:p>
    <w:p w:rsidR="00D43F77" w:rsidRDefault="00D43F77" w:rsidP="00D43F77">
      <w:pPr>
        <w:spacing w:after="12" w:line="269" w:lineRule="auto"/>
        <w:ind w:left="427" w:right="590"/>
        <w:jc w:val="both"/>
      </w:pPr>
      <w:r>
        <w:t xml:space="preserve">     3.Превръщането на читалището в притегателен център на местната общност с информационни, социални и граждански функции; </w:t>
      </w:r>
      <w:r>
        <w:rPr>
          <w:b/>
        </w:rPr>
        <w:t xml:space="preserve"> </w:t>
      </w:r>
    </w:p>
    <w:p w:rsidR="00D43F77" w:rsidRDefault="00D43F77" w:rsidP="00D43F77">
      <w:pPr>
        <w:spacing w:after="12" w:line="269" w:lineRule="auto"/>
        <w:ind w:left="427" w:right="590"/>
        <w:jc w:val="both"/>
      </w:pPr>
      <w:r>
        <w:rPr>
          <w:b/>
        </w:rPr>
        <w:t xml:space="preserve">     4.„Четенето е живот” </w:t>
      </w:r>
      <w:r>
        <w:t xml:space="preserve">- обогатяване на книжния фонд чрез участие в проекти, дарения, собствен принос; </w:t>
      </w:r>
    </w:p>
    <w:p w:rsidR="00D43F77" w:rsidRDefault="00D43F77" w:rsidP="00D43F77">
      <w:pPr>
        <w:spacing w:after="12" w:line="269" w:lineRule="auto"/>
        <w:ind w:left="427" w:right="590"/>
        <w:jc w:val="both"/>
      </w:pPr>
      <w:r>
        <w:t xml:space="preserve">     5.Опазване, популяризиране и развиване на нематериалното културно наследство – фолклора. Съхраняване на традициите и обичаите; </w:t>
      </w:r>
    </w:p>
    <w:p w:rsidR="00D43F77" w:rsidRDefault="00D43F77" w:rsidP="00D43F77">
      <w:pPr>
        <w:spacing w:after="12" w:line="269" w:lineRule="auto"/>
        <w:ind w:left="427" w:right="590"/>
        <w:jc w:val="both"/>
      </w:pPr>
      <w:r>
        <w:t xml:space="preserve">     6.Работа по проекти на Министерството на културата и Европейски програми.   </w:t>
      </w:r>
    </w:p>
    <w:p w:rsidR="00D43F77" w:rsidRDefault="00D43F77" w:rsidP="00D43F77">
      <w:pPr>
        <w:spacing w:after="34" w:line="269" w:lineRule="auto"/>
        <w:ind w:left="427" w:right="590"/>
        <w:jc w:val="both"/>
        <w:rPr>
          <w:rFonts w:asciiTheme="minorHAnsi" w:eastAsia="Segoe UI Symbol" w:hAnsiTheme="minorHAnsi" w:cs="Segoe UI Symbol"/>
        </w:rPr>
      </w:pPr>
      <w:r>
        <w:t xml:space="preserve">      7.Откриване и развиване творческите заложби и потребности на младите хора във фолклорните състави ; </w:t>
      </w:r>
      <w:r>
        <w:rPr>
          <w:rFonts w:ascii="Segoe UI Symbol" w:eastAsia="Segoe UI Symbol" w:hAnsi="Segoe UI Symbol" w:cs="Segoe UI Symbol"/>
        </w:rPr>
        <w:t></w:t>
      </w:r>
    </w:p>
    <w:p w:rsidR="00D43F77" w:rsidRDefault="00D43F77" w:rsidP="00D43F77">
      <w:pPr>
        <w:spacing w:after="34" w:line="269" w:lineRule="auto"/>
        <w:ind w:left="427" w:right="590"/>
        <w:jc w:val="both"/>
      </w:pPr>
      <w:r>
        <w:rPr>
          <w:rFonts w:asciiTheme="minorHAnsi" w:eastAsia="Segoe UI Symbol" w:hAnsiTheme="minorHAnsi" w:cs="Segoe UI Symbol"/>
        </w:rPr>
        <w:t xml:space="preserve">      8.</w:t>
      </w:r>
      <w:r>
        <w:rPr>
          <w:rFonts w:ascii="Arial" w:eastAsia="Arial" w:hAnsi="Arial" w:cs="Arial"/>
        </w:rPr>
        <w:t xml:space="preserve"> </w:t>
      </w:r>
      <w:r>
        <w:t xml:space="preserve">Синхронизиране дейността на читалището със стратегията на Община Марица в областта на културата; </w:t>
      </w:r>
    </w:p>
    <w:p w:rsidR="00D43F77" w:rsidRDefault="00D43F77" w:rsidP="00D43F77">
      <w:pPr>
        <w:spacing w:after="12" w:line="269" w:lineRule="auto"/>
        <w:ind w:left="427" w:right="590"/>
        <w:jc w:val="both"/>
      </w:pPr>
      <w:r>
        <w:t xml:space="preserve">      9.Повишаване квалификацията на персонала и оптимизация на технологичните процеси. </w:t>
      </w:r>
    </w:p>
    <w:p w:rsidR="009C327C" w:rsidRPr="009C327C" w:rsidRDefault="00D43F77" w:rsidP="00D43F77">
      <w:pPr>
        <w:spacing w:line="259" w:lineRule="auto"/>
      </w:pPr>
      <w:r>
        <w:rPr>
          <w:b/>
        </w:rPr>
        <w:t xml:space="preserve"> </w:t>
      </w:r>
      <w:r>
        <w:t xml:space="preserve">          10. </w:t>
      </w:r>
      <w:r w:rsidR="009C327C" w:rsidRPr="009C327C">
        <w:t>Възпитаване  и  утвърждаване  на  национално  самосъзнание.</w:t>
      </w:r>
    </w:p>
    <w:p w:rsidR="009C327C" w:rsidRPr="009C327C" w:rsidRDefault="00D43F77" w:rsidP="009C327C">
      <w:pPr>
        <w:spacing w:after="120"/>
      </w:pPr>
      <w:r>
        <w:t xml:space="preserve">            11.</w:t>
      </w:r>
      <w:r w:rsidR="009C327C" w:rsidRPr="009C327C">
        <w:t>Развитие  и  обогатяване  на  културния  живот  в  селото.</w:t>
      </w:r>
    </w:p>
    <w:p w:rsidR="009C327C" w:rsidRDefault="00D43F77" w:rsidP="009C327C">
      <w:pPr>
        <w:spacing w:after="120"/>
      </w:pPr>
      <w:r>
        <w:t xml:space="preserve">            12.</w:t>
      </w:r>
      <w:r w:rsidR="009C327C" w:rsidRPr="009C327C">
        <w:t>Увеличаване на  броя  на  самодейците.</w:t>
      </w:r>
    </w:p>
    <w:p w:rsidR="00D43F77" w:rsidRPr="009C327C" w:rsidRDefault="00D43F77" w:rsidP="009C327C">
      <w:pPr>
        <w:spacing w:after="120"/>
      </w:pPr>
    </w:p>
    <w:p w:rsidR="009C327C" w:rsidRPr="009C327C" w:rsidRDefault="009C327C" w:rsidP="009C327C">
      <w:pPr>
        <w:spacing w:after="120"/>
        <w:rPr>
          <w:b/>
        </w:rPr>
      </w:pPr>
      <w:r w:rsidRPr="009C327C">
        <w:t xml:space="preserve">       </w:t>
      </w:r>
      <w:r w:rsidRPr="009C327C">
        <w:rPr>
          <w:b/>
        </w:rPr>
        <w:t xml:space="preserve"> </w:t>
      </w:r>
      <w:r w:rsidR="003C05CE">
        <w:rPr>
          <w:b/>
        </w:rPr>
        <w:t xml:space="preserve">                               </w:t>
      </w:r>
      <w:r w:rsidRPr="009C327C">
        <w:rPr>
          <w:b/>
        </w:rPr>
        <w:t>О  С  Н  О  В  Н  И     Н  А  С  О  К  И:</w:t>
      </w:r>
    </w:p>
    <w:p w:rsidR="009C327C" w:rsidRPr="009C327C" w:rsidRDefault="003C05CE" w:rsidP="009C327C">
      <w:pPr>
        <w:spacing w:after="120"/>
      </w:pPr>
      <w:r>
        <w:t xml:space="preserve">              </w:t>
      </w:r>
      <w:r w:rsidR="009C327C" w:rsidRPr="009C327C">
        <w:t>1.Поддържане  на  библиотеката  и  увеличаване  на  библиотечният  фонд.</w:t>
      </w:r>
    </w:p>
    <w:p w:rsidR="009C327C" w:rsidRPr="009C327C" w:rsidRDefault="003C05CE" w:rsidP="009C327C">
      <w:pPr>
        <w:spacing w:after="120"/>
      </w:pPr>
      <w:r>
        <w:t xml:space="preserve">              </w:t>
      </w:r>
      <w:r w:rsidR="009C327C" w:rsidRPr="009C327C">
        <w:t>2.Развиване  на  самодейността,  съобразно  възможностите  на  читалището.</w:t>
      </w:r>
    </w:p>
    <w:p w:rsidR="009C327C" w:rsidRPr="009C327C" w:rsidRDefault="003C05CE" w:rsidP="009C327C">
      <w:pPr>
        <w:spacing w:after="120"/>
      </w:pPr>
      <w:r>
        <w:t xml:space="preserve">             </w:t>
      </w:r>
      <w:r w:rsidR="009C327C" w:rsidRPr="009C327C">
        <w:t>3.Организиране  на   местни  празненства  и  годишнини.</w:t>
      </w:r>
    </w:p>
    <w:p w:rsidR="009C327C" w:rsidRPr="009C327C" w:rsidRDefault="003C05CE" w:rsidP="009C327C">
      <w:pPr>
        <w:spacing w:after="120"/>
      </w:pPr>
      <w:r>
        <w:t xml:space="preserve">             </w:t>
      </w:r>
      <w:r w:rsidR="009C327C" w:rsidRPr="009C327C">
        <w:t>4.Организиране    и  провеждане   на  участия  на  национални  и  регионални  фестивали.</w:t>
      </w:r>
    </w:p>
    <w:p w:rsidR="009C327C" w:rsidRDefault="003C05CE" w:rsidP="009C327C">
      <w:pPr>
        <w:spacing w:after="120"/>
      </w:pPr>
      <w:r>
        <w:t xml:space="preserve">             </w:t>
      </w:r>
      <w:r w:rsidR="009C327C" w:rsidRPr="009C327C">
        <w:t>5.Участие  и  разработване  на   проекти  подпомагащи  дейността  на  читалището.</w:t>
      </w:r>
    </w:p>
    <w:p w:rsidR="003C05CE" w:rsidRPr="009C327C" w:rsidRDefault="003C05CE" w:rsidP="009C327C">
      <w:pPr>
        <w:spacing w:after="120"/>
      </w:pPr>
    </w:p>
    <w:p w:rsidR="009C327C" w:rsidRPr="009C327C" w:rsidRDefault="009C327C" w:rsidP="009C327C">
      <w:pPr>
        <w:spacing w:after="120"/>
        <w:rPr>
          <w:b/>
        </w:rPr>
      </w:pPr>
      <w:r w:rsidRPr="009C327C">
        <w:t xml:space="preserve">          </w:t>
      </w:r>
      <w:r w:rsidR="003C05CE">
        <w:t xml:space="preserve">                                     </w:t>
      </w:r>
      <w:r w:rsidRPr="009C327C">
        <w:rPr>
          <w:b/>
        </w:rPr>
        <w:t>Д  Е  Й  Н  О  С  Т  И:</w:t>
      </w:r>
    </w:p>
    <w:p w:rsidR="009C327C" w:rsidRPr="009C327C" w:rsidRDefault="003C05CE" w:rsidP="009C327C">
      <w:pPr>
        <w:spacing w:after="120"/>
      </w:pPr>
      <w:r>
        <w:t xml:space="preserve">            </w:t>
      </w:r>
      <w:r w:rsidR="009C327C" w:rsidRPr="009C327C">
        <w:t xml:space="preserve">1.Ежеседмични  </w:t>
      </w:r>
      <w:proofErr w:type="spellStart"/>
      <w:r w:rsidR="009C327C" w:rsidRPr="009C327C">
        <w:t>репетиций</w:t>
      </w:r>
      <w:proofErr w:type="spellEnd"/>
      <w:r w:rsidR="009C327C" w:rsidRPr="009C327C">
        <w:t xml:space="preserve">  на  женска  певческа  група  и  детски  танцов  състав.</w:t>
      </w:r>
    </w:p>
    <w:p w:rsidR="009C327C" w:rsidRPr="009C327C" w:rsidRDefault="003C05CE" w:rsidP="009C327C">
      <w:pPr>
        <w:spacing w:after="120"/>
      </w:pPr>
      <w:r>
        <w:t xml:space="preserve">            </w:t>
      </w:r>
      <w:r w:rsidR="009C327C" w:rsidRPr="009C327C">
        <w:t>2.Организиране   на  културно-масови  мероприятия  програми  и  мероприятия  за  населението  съобразно   културния  календар.</w:t>
      </w:r>
    </w:p>
    <w:p w:rsidR="009C327C" w:rsidRPr="009C327C" w:rsidRDefault="003C05CE" w:rsidP="009C327C">
      <w:pPr>
        <w:spacing w:after="120"/>
      </w:pPr>
      <w:r>
        <w:t xml:space="preserve">           </w:t>
      </w:r>
      <w:r w:rsidR="009C327C" w:rsidRPr="009C327C">
        <w:t xml:space="preserve">3.Разработване   и  кандидатстване   с  проекти   за  финансиране  по   програми  на  български  </w:t>
      </w:r>
      <w:r>
        <w:t xml:space="preserve">             </w:t>
      </w:r>
      <w:r w:rsidR="009C327C" w:rsidRPr="009C327C">
        <w:t>фондации  и  към  министерството на  културата.</w:t>
      </w:r>
    </w:p>
    <w:p w:rsidR="009C327C" w:rsidRPr="009C327C" w:rsidRDefault="003C05CE" w:rsidP="009C327C">
      <w:pPr>
        <w:spacing w:after="120"/>
      </w:pPr>
      <w:r>
        <w:t xml:space="preserve">           </w:t>
      </w:r>
      <w:r w:rsidR="009C327C" w:rsidRPr="009C327C">
        <w:t>4.Отбелязване  на  детският  празник  с  много  игри  и  забавления.</w:t>
      </w:r>
    </w:p>
    <w:p w:rsidR="009C327C" w:rsidRPr="009C327C" w:rsidRDefault="003C05CE" w:rsidP="009C327C">
      <w:pPr>
        <w:spacing w:after="120"/>
      </w:pPr>
      <w:r>
        <w:t xml:space="preserve">           </w:t>
      </w:r>
      <w:r w:rsidR="009C327C" w:rsidRPr="009C327C">
        <w:t>5.Подготовка  и  участие  в  Общински  мероприятия  и  фестивали.</w:t>
      </w:r>
    </w:p>
    <w:p w:rsidR="009C327C" w:rsidRPr="009C327C" w:rsidRDefault="003C05CE" w:rsidP="009C327C">
      <w:pPr>
        <w:spacing w:after="120"/>
      </w:pPr>
      <w:r>
        <w:t xml:space="preserve">           </w:t>
      </w:r>
      <w:r w:rsidR="009C327C" w:rsidRPr="009C327C">
        <w:t>6.Подготовка  и  участие  на  събора  на  селото---Рождество  Богородично.</w:t>
      </w:r>
    </w:p>
    <w:p w:rsidR="009C327C" w:rsidRPr="009C327C" w:rsidRDefault="003C05CE" w:rsidP="009C327C">
      <w:pPr>
        <w:spacing w:after="120"/>
        <w:rPr>
          <w:lang w:val="en-US"/>
        </w:rPr>
      </w:pPr>
      <w:r>
        <w:lastRenderedPageBreak/>
        <w:t xml:space="preserve">         </w:t>
      </w:r>
      <w:r w:rsidR="009C327C" w:rsidRPr="009C327C">
        <w:t>7.Обновяване  и  увеличаване  на  библиотечният  фонд  чрез  дарения  и  закупуване.</w:t>
      </w:r>
    </w:p>
    <w:p w:rsidR="009C327C" w:rsidRPr="009C327C" w:rsidRDefault="003C05CE" w:rsidP="009C327C">
      <w:pPr>
        <w:spacing w:after="120"/>
      </w:pPr>
      <w:r>
        <w:t xml:space="preserve">         </w:t>
      </w:r>
      <w:r w:rsidR="009C327C" w:rsidRPr="009C327C">
        <w:rPr>
          <w:lang w:val="en-US"/>
        </w:rPr>
        <w:t>8</w:t>
      </w:r>
      <w:r w:rsidR="009C327C" w:rsidRPr="009C327C">
        <w:t>.</w:t>
      </w:r>
      <w:proofErr w:type="gramStart"/>
      <w:r w:rsidR="009C327C" w:rsidRPr="009C327C">
        <w:t>Отбелязване  на</w:t>
      </w:r>
      <w:proofErr w:type="gramEnd"/>
      <w:r w:rsidR="009C327C" w:rsidRPr="009C327C">
        <w:t xml:space="preserve">  исторически  събития, дати  и  годишнини.</w:t>
      </w:r>
    </w:p>
    <w:p w:rsidR="009C327C" w:rsidRPr="009C327C" w:rsidRDefault="003C05CE" w:rsidP="009C327C">
      <w:pPr>
        <w:spacing w:after="120"/>
      </w:pPr>
      <w:r>
        <w:t xml:space="preserve">         </w:t>
      </w:r>
      <w:r w:rsidR="009C327C" w:rsidRPr="009C327C">
        <w:t>9.Организиране  на  библиотечни  мероприятия.</w:t>
      </w:r>
    </w:p>
    <w:p w:rsidR="009C327C" w:rsidRPr="009C327C" w:rsidRDefault="003C05CE" w:rsidP="009C327C">
      <w:pPr>
        <w:spacing w:after="120"/>
      </w:pPr>
      <w:r>
        <w:t xml:space="preserve">        </w:t>
      </w:r>
      <w:bookmarkStart w:id="0" w:name="_GoBack"/>
      <w:bookmarkEnd w:id="0"/>
      <w:r w:rsidR="009C327C" w:rsidRPr="009C327C">
        <w:t>10. Участия  на  фолклорни  фестивали.</w:t>
      </w:r>
    </w:p>
    <w:p w:rsidR="009C327C" w:rsidRPr="009C327C" w:rsidRDefault="009C327C" w:rsidP="009C327C">
      <w:pPr>
        <w:spacing w:after="120"/>
      </w:pPr>
    </w:p>
    <w:p w:rsidR="004F2D68" w:rsidRDefault="009C327C" w:rsidP="009C327C">
      <w:pPr>
        <w:jc w:val="center"/>
      </w:pPr>
      <w:r w:rsidRPr="009C327C">
        <w:t xml:space="preserve">               </w:t>
      </w:r>
    </w:p>
    <w:p w:rsidR="00410770" w:rsidRDefault="00410770"/>
    <w:sectPr w:rsidR="00410770" w:rsidSect="00C441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2451"/>
    <w:multiLevelType w:val="hybridMultilevel"/>
    <w:tmpl w:val="3F60A7BC"/>
    <w:lvl w:ilvl="0" w:tplc="C7CA34F6">
      <w:numFmt w:val="bullet"/>
      <w:lvlText w:val="-"/>
      <w:lvlJc w:val="left"/>
      <w:pPr>
        <w:ind w:left="25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" w15:restartNumberingAfterBreak="0">
    <w:nsid w:val="50E534CA"/>
    <w:multiLevelType w:val="hybridMultilevel"/>
    <w:tmpl w:val="BD342114"/>
    <w:lvl w:ilvl="0" w:tplc="44E0D97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C5EBA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B801F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CDD48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A0820C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E41E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02330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A99A4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AE485E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8C06D4"/>
    <w:multiLevelType w:val="hybridMultilevel"/>
    <w:tmpl w:val="2B7EE0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68"/>
    <w:rsid w:val="0002525E"/>
    <w:rsid w:val="00026229"/>
    <w:rsid w:val="0002691C"/>
    <w:rsid w:val="001144E8"/>
    <w:rsid w:val="0012331E"/>
    <w:rsid w:val="00170968"/>
    <w:rsid w:val="00197FAA"/>
    <w:rsid w:val="00220FE2"/>
    <w:rsid w:val="002266FF"/>
    <w:rsid w:val="00251CE8"/>
    <w:rsid w:val="002B24D9"/>
    <w:rsid w:val="003469AC"/>
    <w:rsid w:val="00375BCB"/>
    <w:rsid w:val="003C05CE"/>
    <w:rsid w:val="00410770"/>
    <w:rsid w:val="00465637"/>
    <w:rsid w:val="004F2D68"/>
    <w:rsid w:val="00520464"/>
    <w:rsid w:val="00546475"/>
    <w:rsid w:val="005654CA"/>
    <w:rsid w:val="005C182E"/>
    <w:rsid w:val="0064764D"/>
    <w:rsid w:val="00764346"/>
    <w:rsid w:val="00773C43"/>
    <w:rsid w:val="00961737"/>
    <w:rsid w:val="009B52D7"/>
    <w:rsid w:val="009C327C"/>
    <w:rsid w:val="009D04C0"/>
    <w:rsid w:val="009E2098"/>
    <w:rsid w:val="00A33E0E"/>
    <w:rsid w:val="00B04F34"/>
    <w:rsid w:val="00BA0307"/>
    <w:rsid w:val="00BB08A8"/>
    <w:rsid w:val="00C52588"/>
    <w:rsid w:val="00C83CE5"/>
    <w:rsid w:val="00D43F77"/>
    <w:rsid w:val="00D8455C"/>
    <w:rsid w:val="00DC5CE6"/>
    <w:rsid w:val="00E22CA6"/>
    <w:rsid w:val="00ED38F8"/>
    <w:rsid w:val="00F00975"/>
    <w:rsid w:val="00F208DA"/>
    <w:rsid w:val="00F92D55"/>
    <w:rsid w:val="00FA5E8E"/>
    <w:rsid w:val="00FB73D2"/>
    <w:rsid w:val="00FC3E61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117BB5"/>
  <w15:docId w15:val="{69506464-70C4-435D-BFA5-9458C97D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NCHKrislovo</cp:lastModifiedBy>
  <cp:revision>33</cp:revision>
  <dcterms:created xsi:type="dcterms:W3CDTF">2021-03-02T07:16:00Z</dcterms:created>
  <dcterms:modified xsi:type="dcterms:W3CDTF">2024-02-15T07:28:00Z</dcterms:modified>
</cp:coreProperties>
</file>